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88" w:rsidRPr="00D64488" w:rsidRDefault="00D64488" w:rsidP="006355E3">
      <w:pPr>
        <w:shd w:val="clear" w:color="auto" w:fill="FFFFFF"/>
        <w:rPr>
          <w:rFonts w:ascii="Times New Roman" w:hAnsi="Times New Roman" w:cs="Times New Roman"/>
          <w:b/>
          <w:i/>
          <w:color w:val="000000"/>
          <w:spacing w:val="-2"/>
          <w:sz w:val="32"/>
          <w:szCs w:val="24"/>
          <w:u w:val="single"/>
        </w:rPr>
      </w:pPr>
      <w:r w:rsidRPr="00D64488">
        <w:rPr>
          <w:rFonts w:ascii="Times New Roman" w:hAnsi="Times New Roman" w:cs="Times New Roman"/>
          <w:b/>
          <w:i/>
          <w:color w:val="000000"/>
          <w:spacing w:val="-2"/>
          <w:sz w:val="32"/>
          <w:szCs w:val="24"/>
          <w:u w:val="single"/>
        </w:rPr>
        <w:t xml:space="preserve">Gene-SEE COLA 100 version of New </w:t>
      </w:r>
      <w:proofErr w:type="spellStart"/>
      <w:r w:rsidRPr="00D64488">
        <w:rPr>
          <w:rFonts w:ascii="Times New Roman" w:hAnsi="Times New Roman" w:cs="Times New Roman"/>
          <w:b/>
          <w:i/>
          <w:color w:val="000000"/>
          <w:spacing w:val="-2"/>
          <w:sz w:val="32"/>
          <w:szCs w:val="24"/>
          <w:u w:val="single"/>
        </w:rPr>
        <w:t>Harr</w:t>
      </w:r>
      <w:proofErr w:type="spellEnd"/>
      <w:r w:rsidRPr="00D64488">
        <w:rPr>
          <w:rFonts w:ascii="Times New Roman" w:hAnsi="Times New Roman" w:cs="Times New Roman"/>
          <w:b/>
          <w:i/>
          <w:color w:val="000000"/>
          <w:spacing w:val="-2"/>
          <w:sz w:val="32"/>
          <w:szCs w:val="24"/>
          <w:u w:val="single"/>
        </w:rPr>
        <w:t xml:space="preserve"> Edition--But Add the New Deal Questions for Exams to this Course!!!</w:t>
      </w:r>
    </w:p>
    <w:p w:rsidR="00D64488" w:rsidRDefault="00D64488" w:rsidP="006355E3">
      <w:pPr>
        <w:shd w:val="clear" w:color="auto" w:fill="FFFFFF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6355E3" w:rsidRDefault="006355E3" w:rsidP="006355E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Michael Harrington,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u w:val="single"/>
        </w:rPr>
        <w:t>The Other America,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Chapters 1, 3, 4, 6, and 8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is the "Other America" largely invisible? 3-6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How did the New Deal bypass these people? 8-10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4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is poverty considered a "culture"? 17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How did the New Deal bypass migrant workers? 42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is rural poverty invisible to urban Americans? 45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are southern blacks doubly victimized? 48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right="950" w:hanging="558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 your view, what are the worst aspects of migrant labor </w:t>
      </w:r>
      <w:r>
        <w:rPr>
          <w:rFonts w:ascii="Times New Roman" w:hAnsi="Times New Roman" w:cs="Times New Roman"/>
          <w:color w:val="000000"/>
          <w:sz w:val="24"/>
          <w:szCs w:val="24"/>
        </w:rPr>
        <w:t>conditions in California? 52-54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does a "rural education" tend to reinforce poverty? 59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are Harlem's schools inferior to their urban counterparts? 69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hanging="558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 Harrington's view, why is Harlem such a bad place to live? </w:t>
      </w:r>
      <w:r>
        <w:rPr>
          <w:rFonts w:ascii="Times New Roman" w:hAnsi="Times New Roman" w:cs="Times New Roman"/>
          <w:color w:val="000000"/>
          <w:sz w:val="24"/>
          <w:szCs w:val="24"/>
        </w:rPr>
        <w:t>70-71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What is the "underground economy" of Harlem or any city ghetto?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Why is it doubly bad to be a poor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>black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American? 70-79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is automation so threatening to blacks? 83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hanging="558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Why is it important, in Harrington's view, to destroy the slums? </w:t>
      </w:r>
      <w:r>
        <w:rPr>
          <w:rFonts w:ascii="Times New Roman" w:hAnsi="Times New Roman" w:cs="Times New Roman"/>
          <w:color w:val="000000"/>
          <w:sz w:val="24"/>
          <w:szCs w:val="24"/>
        </w:rPr>
        <w:t>85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are older Americans often poor? 110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Do they all become poor once they retire? 110-111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How did the New Deal bypass many of the aged? </w:t>
      </w:r>
      <w:r>
        <w:rPr>
          <w:rFonts w:ascii="Times New Roman" w:hAnsi="Times New Roman" w:cs="Times New Roman"/>
          <w:color w:val="000000"/>
          <w:sz w:val="24"/>
          <w:szCs w:val="24"/>
        </w:rPr>
        <w:t>113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hanging="558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Prior to the 1970's, why were the suburbs closed to the aged? </w:t>
      </w:r>
      <w:r>
        <w:rPr>
          <w:rFonts w:ascii="Times New Roman" w:hAnsi="Times New Roman" w:cs="Times New Roman"/>
          <w:color w:val="000000"/>
          <w:sz w:val="24"/>
          <w:szCs w:val="24"/>
        </w:rPr>
        <w:t>Where did the aged poor live? Why? 115-117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hanging="558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Why do Departments of Welfare (and other bureaucracies) often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do more harm than good for senior citizens? 120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How do crime and disease affect the aged poor? 122-123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What causes some of their mental illnesses? 123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Why was medical care a problem for the aged poor? 125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7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How do the "new slums" differ from the old "ethnic slums"? 149-155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right="950" w:hanging="558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How are the family patterns different from those of the old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immigrant slums of the nineteenth century? 155</w:t>
      </w:r>
    </w:p>
    <w:p w:rsidR="006355E3" w:rsidRDefault="006355E3" w:rsidP="006355E3">
      <w:pPr>
        <w:numPr>
          <w:ilvl w:val="0"/>
          <w:numId w:val="1"/>
        </w:numPr>
        <w:shd w:val="clear" w:color="auto" w:fill="FFFFFF"/>
        <w:tabs>
          <w:tab w:val="left" w:pos="565"/>
        </w:tabs>
        <w:spacing w:line="340" w:lineRule="exact"/>
        <w:ind w:left="565" w:hanging="558"/>
        <w:rPr>
          <w:rFonts w:ascii="Times New Roman" w:hAnsi="Times New Roman" w:cs="Times New Roman"/>
          <w:color w:val="000000"/>
          <w:spacing w:val="-2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What are the disadvantages of slum clearance and urban renewal? </w:t>
      </w:r>
      <w:r>
        <w:rPr>
          <w:rFonts w:ascii="Times New Roman" w:hAnsi="Times New Roman" w:cs="Times New Roman"/>
          <w:color w:val="000000"/>
          <w:sz w:val="24"/>
          <w:szCs w:val="24"/>
        </w:rPr>
        <w:t>155-156</w:t>
      </w:r>
    </w:p>
    <w:p w:rsidR="006355E3" w:rsidRDefault="006355E3" w:rsidP="006355E3">
      <w:pPr>
        <w:widowControl/>
        <w:autoSpaceDE/>
        <w:autoSpaceDN/>
        <w:adjustRightInd/>
        <w:rPr>
          <w:rFonts w:ascii="Times New Roman" w:hAnsi="Times New Roman" w:cs="Times New Roman"/>
          <w:b/>
          <w:color w:val="000000"/>
          <w:spacing w:val="-24"/>
          <w:sz w:val="24"/>
          <w:szCs w:val="24"/>
        </w:rPr>
        <w:sectPr w:rsidR="006355E3">
          <w:pgSz w:w="12240" w:h="15840"/>
          <w:pgMar w:top="1440" w:right="1440" w:bottom="1440" w:left="1440" w:gutter="0"/>
        </w:sectPr>
      </w:pPr>
    </w:p>
    <w:p w:rsidR="005124EB" w:rsidRDefault="00D64488"/>
    <w:sectPr w:rsidR="005124EB" w:rsidSect="005124E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B1965"/>
    <w:multiLevelType w:val="singleLevel"/>
    <w:tmpl w:val="02ACF130"/>
    <w:lvl w:ilvl="0">
      <w:start w:val="1"/>
      <w:numFmt w:val="decimal"/>
      <w:lvlText w:val="%1."/>
      <w:legacy w:legacy="1" w:legacySpace="0" w:legacyIndent="558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2750D"/>
    <w:rsid w:val="004F72A6"/>
    <w:rsid w:val="0052750D"/>
    <w:rsid w:val="006355E3"/>
    <w:rsid w:val="00D6448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5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1433</Characters>
  <Application>Microsoft Macintosh Word</Application>
  <DocSecurity>0</DocSecurity>
  <Lines>11</Lines>
  <Paragraphs>2</Paragraphs>
  <ScaleCrop>false</ScaleCrop>
  <Company>University of Nevada - Las Vegas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3</cp:revision>
  <dcterms:created xsi:type="dcterms:W3CDTF">2012-02-27T22:30:00Z</dcterms:created>
  <dcterms:modified xsi:type="dcterms:W3CDTF">2012-10-21T01:07:00Z</dcterms:modified>
</cp:coreProperties>
</file>